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26270B">
        <w:rPr>
          <w:rFonts w:ascii="Arial" w:hAnsi="Arial" w:cs="Arial"/>
          <w:sz w:val="24"/>
          <w:szCs w:val="24"/>
        </w:rPr>
        <w:t>4016</w:t>
      </w:r>
      <w:bookmarkStart w:id="0" w:name="_GoBack"/>
      <w:bookmarkEnd w:id="0"/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FLORIDA, AMENDING RESOLUTION NO. 3</w:t>
      </w:r>
      <w:r w:rsidR="003F5725">
        <w:rPr>
          <w:rFonts w:ascii="Arial" w:hAnsi="Arial" w:cs="Arial"/>
          <w:sz w:val="24"/>
          <w:szCs w:val="24"/>
        </w:rPr>
        <w:t>954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3F572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20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7067DD">
        <w:rPr>
          <w:rFonts w:ascii="Arial" w:hAnsi="Arial" w:cs="Arial"/>
          <w:sz w:val="24"/>
          <w:szCs w:val="24"/>
        </w:rPr>
        <w:t>3</w:t>
      </w:r>
      <w:r w:rsidR="003F5725">
        <w:rPr>
          <w:rFonts w:ascii="Arial" w:hAnsi="Arial" w:cs="Arial"/>
          <w:sz w:val="24"/>
          <w:szCs w:val="24"/>
        </w:rPr>
        <w:t>954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20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21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432EFE">
        <w:rPr>
          <w:rFonts w:ascii="Arial" w:hAnsi="Arial" w:cs="Arial"/>
          <w:sz w:val="24"/>
          <w:szCs w:val="24"/>
        </w:rPr>
        <w:t>1</w:t>
      </w:r>
      <w:r w:rsidR="00A61459">
        <w:rPr>
          <w:rFonts w:ascii="Arial" w:hAnsi="Arial" w:cs="Arial"/>
          <w:sz w:val="24"/>
          <w:szCs w:val="24"/>
        </w:rPr>
        <w:t>.</w:t>
      </w:r>
    </w:p>
    <w:p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8421A"/>
    <w:rsid w:val="000A3B93"/>
    <w:rsid w:val="001619C3"/>
    <w:rsid w:val="002549E4"/>
    <w:rsid w:val="0026270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40EB1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95A4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3</cp:revision>
  <cp:lastPrinted>2021-03-26T13:33:00Z</cp:lastPrinted>
  <dcterms:created xsi:type="dcterms:W3CDTF">2021-06-16T15:55:00Z</dcterms:created>
  <dcterms:modified xsi:type="dcterms:W3CDTF">2021-07-06T18:10:00Z</dcterms:modified>
</cp:coreProperties>
</file>